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DE235" w14:textId="77777777" w:rsidR="00855A59" w:rsidRPr="00D27CFA" w:rsidRDefault="00855A59" w:rsidP="00855A59">
      <w:pPr>
        <w:ind w:left="851"/>
        <w:jc w:val="center"/>
        <w:rPr>
          <w:b/>
          <w:sz w:val="24"/>
          <w:szCs w:val="24"/>
        </w:rPr>
      </w:pPr>
      <w:r w:rsidRPr="00D27CFA">
        <w:rPr>
          <w:b/>
          <w:sz w:val="24"/>
          <w:szCs w:val="24"/>
        </w:rPr>
        <w:t>Domovy pro osoby se zdravotním postižením</w:t>
      </w:r>
    </w:p>
    <w:p w14:paraId="0F9BBBF6" w14:textId="61631E46" w:rsidR="00855A59" w:rsidRPr="00D27CFA" w:rsidRDefault="00855A59" w:rsidP="00855A59">
      <w:pPr>
        <w:ind w:left="851"/>
        <w:jc w:val="center"/>
        <w:rPr>
          <w:b/>
          <w:sz w:val="24"/>
          <w:szCs w:val="24"/>
        </w:rPr>
      </w:pPr>
      <w:r w:rsidRPr="00D27CFA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0" wp14:anchorId="5F33B820" wp14:editId="3F7E49DD">
            <wp:simplePos x="0" y="0"/>
            <wp:positionH relativeFrom="column">
              <wp:posOffset>-271145</wp:posOffset>
            </wp:positionH>
            <wp:positionV relativeFrom="paragraph">
              <wp:posOffset>135279</wp:posOffset>
            </wp:positionV>
            <wp:extent cx="816669" cy="492772"/>
            <wp:effectExtent l="0" t="0" r="0" b="0"/>
            <wp:wrapSquare wrapText="bothSides"/>
            <wp:docPr id="265" name="Picture 2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5" name="Picture 26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16669" cy="4927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27CFA">
        <w:rPr>
          <w:b/>
          <w:sz w:val="24"/>
          <w:szCs w:val="24"/>
        </w:rPr>
        <w:t>Oleška-Kamenice, p.o.</w:t>
      </w:r>
    </w:p>
    <w:p w14:paraId="64868264" w14:textId="52BC7F01" w:rsidR="00855A59" w:rsidRPr="00D27CFA" w:rsidRDefault="00855A59" w:rsidP="00855A5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27CFA">
        <w:rPr>
          <w:rFonts w:asciiTheme="minorHAnsi" w:hAnsiTheme="minorHAnsi" w:cstheme="minorHAnsi"/>
          <w:b/>
          <w:sz w:val="24"/>
          <w:szCs w:val="24"/>
        </w:rPr>
        <w:t>Stará Oleška 131, 405 02 Děčín</w:t>
      </w:r>
    </w:p>
    <w:p w14:paraId="7EB28A09" w14:textId="2E4805D7" w:rsidR="00D27CFA" w:rsidRPr="00D27CFA" w:rsidRDefault="00855A59" w:rsidP="00D27CFA">
      <w:pPr>
        <w:pStyle w:val="Bezmezer"/>
        <w:jc w:val="center"/>
        <w:rPr>
          <w:rFonts w:asciiTheme="minorHAnsi" w:hAnsiTheme="minorHAnsi" w:cstheme="minorHAnsi"/>
          <w:sz w:val="18"/>
          <w:szCs w:val="18"/>
        </w:rPr>
      </w:pPr>
      <w:r w:rsidRPr="00D27CFA">
        <w:rPr>
          <w:rFonts w:asciiTheme="minorHAnsi" w:hAnsiTheme="minorHAnsi" w:cstheme="minorHAnsi"/>
          <w:b/>
          <w:sz w:val="24"/>
          <w:szCs w:val="24"/>
        </w:rPr>
        <w:t>IČO 47274522</w:t>
      </w:r>
    </w:p>
    <w:p w14:paraId="4A8349BB" w14:textId="20BFF1F8" w:rsidR="00D27CFA" w:rsidRDefault="00D27CFA" w:rsidP="00D27CFA">
      <w:pPr>
        <w:pStyle w:val="Bezmezer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Zřizovatel: Ústecký kraj, Velká Hradební 3118/48, Ústí n. L.</w:t>
      </w:r>
    </w:p>
    <w:p w14:paraId="29B07209" w14:textId="77777777" w:rsidR="00D27CFA" w:rsidRDefault="00D27CFA" w:rsidP="00D27CFA">
      <w:pPr>
        <w:pStyle w:val="Bezmezer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IČ: 47274522, bankovní spojení: ČS Děčín, a.s. č.ú.: 920802399/0800</w:t>
      </w:r>
    </w:p>
    <w:p w14:paraId="71139AB5" w14:textId="62527592" w:rsidR="00D27CFA" w:rsidRDefault="00D27CFA" w:rsidP="00D27CFA">
      <w:pPr>
        <w:pStyle w:val="Bezmezer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tel./fax:  412555345, +420603110880, e-mail: </w:t>
      </w:r>
      <w:hyperlink r:id="rId6" w:history="1">
        <w:r w:rsidRPr="00B849A0">
          <w:rPr>
            <w:rStyle w:val="Hypertextovodkaz"/>
            <w:rFonts w:ascii="Arial" w:hAnsi="Arial" w:cs="Arial"/>
            <w:sz w:val="18"/>
            <w:szCs w:val="18"/>
          </w:rPr>
          <w:t>vankova.d@dozpok.cz</w:t>
        </w:r>
      </w:hyperlink>
      <w:r>
        <w:rPr>
          <w:rFonts w:ascii="Arial" w:hAnsi="Arial" w:cs="Arial"/>
          <w:sz w:val="18"/>
          <w:szCs w:val="18"/>
        </w:rPr>
        <w:t xml:space="preserve">, </w:t>
      </w:r>
      <w:hyperlink r:id="rId7" w:history="1">
        <w:r>
          <w:rPr>
            <w:rStyle w:val="Hypertextovodkaz"/>
            <w:rFonts w:ascii="Arial" w:hAnsi="Arial" w:cs="Arial"/>
            <w:sz w:val="18"/>
            <w:szCs w:val="18"/>
          </w:rPr>
          <w:t>www.dozp-oleska-kamenice.cz</w:t>
        </w:r>
      </w:hyperlink>
    </w:p>
    <w:p w14:paraId="17451A3F" w14:textId="182310FC" w:rsidR="00855A59" w:rsidRPr="00855A59" w:rsidRDefault="00855A59" w:rsidP="00D27CFA">
      <w:pPr>
        <w:jc w:val="center"/>
        <w:rPr>
          <w:rFonts w:ascii="Courier New" w:hAnsi="Courier New"/>
          <w:b/>
          <w:sz w:val="28"/>
          <w:szCs w:val="28"/>
        </w:rPr>
      </w:pPr>
    </w:p>
    <w:p w14:paraId="41F16334" w14:textId="02901213" w:rsidR="00422E82" w:rsidRDefault="00D27CFA" w:rsidP="00D27CFA">
      <w:pPr>
        <w:spacing w:after="0" w:line="242" w:lineRule="auto"/>
        <w:ind w:left="0" w:right="2604" w:firstLine="0"/>
        <w:jc w:val="left"/>
      </w:pPr>
      <w:r>
        <w:rPr>
          <w:b/>
          <w:sz w:val="20"/>
        </w:rPr>
        <w:t xml:space="preserve">Adresa poskytované služby: </w:t>
      </w:r>
    </w:p>
    <w:p w14:paraId="6477973B" w14:textId="4857FED2" w:rsidR="00422E82" w:rsidRDefault="00D27CFA">
      <w:pPr>
        <w:spacing w:after="4" w:line="249" w:lineRule="auto"/>
        <w:ind w:left="-5" w:right="5324"/>
        <w:jc w:val="left"/>
        <w:rPr>
          <w:sz w:val="20"/>
        </w:rPr>
      </w:pPr>
      <w:r>
        <w:rPr>
          <w:sz w:val="20"/>
        </w:rPr>
        <w:t xml:space="preserve">DOZP </w:t>
      </w:r>
      <w:r w:rsidR="00817A4E">
        <w:rPr>
          <w:sz w:val="20"/>
        </w:rPr>
        <w:t>S</w:t>
      </w:r>
      <w:r w:rsidR="006C57F1">
        <w:rPr>
          <w:sz w:val="20"/>
        </w:rPr>
        <w:t>tará Oleška</w:t>
      </w:r>
    </w:p>
    <w:p w14:paraId="72D78FF5" w14:textId="573AECEF" w:rsidR="00D27CFA" w:rsidRPr="00D27CFA" w:rsidRDefault="00D27CFA" w:rsidP="00D27CFA">
      <w:pPr>
        <w:spacing w:after="4" w:line="249" w:lineRule="auto"/>
        <w:ind w:left="-5" w:right="5324"/>
        <w:jc w:val="left"/>
        <w:rPr>
          <w:sz w:val="20"/>
        </w:rPr>
      </w:pPr>
      <w:r>
        <w:rPr>
          <w:noProof/>
        </w:rPr>
        <w:t>Stará Oleška 131,</w:t>
      </w:r>
      <w:r>
        <w:rPr>
          <w:sz w:val="20"/>
        </w:rPr>
        <w:t xml:space="preserve"> 405 02 Děčín </w:t>
      </w:r>
    </w:p>
    <w:p w14:paraId="78D39C30" w14:textId="42BC9207" w:rsidR="001C6092" w:rsidRDefault="00D27CFA" w:rsidP="00D27CFA">
      <w:pPr>
        <w:spacing w:after="4" w:line="249" w:lineRule="auto"/>
        <w:ind w:left="0" w:right="5324" w:firstLine="0"/>
        <w:jc w:val="left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54DF1D8" wp14:editId="5A43B5F2">
                <wp:simplePos x="0" y="0"/>
                <wp:positionH relativeFrom="column">
                  <wp:posOffset>-18287</wp:posOffset>
                </wp:positionH>
                <wp:positionV relativeFrom="paragraph">
                  <wp:posOffset>128397</wp:posOffset>
                </wp:positionV>
                <wp:extent cx="5796661" cy="6096"/>
                <wp:effectExtent l="0" t="0" r="0" b="0"/>
                <wp:wrapSquare wrapText="bothSides"/>
                <wp:docPr id="2442" name="Group 24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661" cy="6096"/>
                          <a:chOff x="0" y="0"/>
                          <a:chExt cx="5796661" cy="6096"/>
                        </a:xfrm>
                      </wpg:grpSpPr>
                      <wps:wsp>
                        <wps:cNvPr id="2877" name="Shape 2877"/>
                        <wps:cNvSpPr/>
                        <wps:spPr>
                          <a:xfrm>
                            <a:off x="0" y="0"/>
                            <a:ext cx="57966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1" h="9144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442" style="width:456.43pt;height:0.47998pt;position:absolute;mso-position-horizontal-relative:text;mso-position-horizontal:absolute;margin-left:-1.44pt;mso-position-vertical-relative:text;margin-top:10.11pt;" coordsize="57966,60">
                <v:shape id="Shape 2878" style="position:absolute;width:57966;height:91;left:0;top:0;" coordsize="5796661,9144" path="m0,0l5796661,0l5796661,9144l0,9144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 w:rsidR="006C57F1">
        <w:rPr>
          <w:noProof/>
        </w:rPr>
        <w:t xml:space="preserve"> </w:t>
      </w:r>
    </w:p>
    <w:p w14:paraId="5AF1AE5D" w14:textId="5008EABC" w:rsidR="00422E82" w:rsidRPr="00D27CFA" w:rsidRDefault="00D27CFA">
      <w:pPr>
        <w:spacing w:after="4" w:line="249" w:lineRule="auto"/>
        <w:ind w:left="-5" w:right="5324"/>
        <w:jc w:val="left"/>
        <w:rPr>
          <w:color w:val="FF0000"/>
        </w:rPr>
      </w:pPr>
      <w:r w:rsidRPr="00D27CFA">
        <w:rPr>
          <w:b/>
          <w:color w:val="FF0000"/>
          <w:sz w:val="24"/>
        </w:rPr>
        <w:t>S3</w:t>
      </w:r>
      <w:r w:rsidR="001C6092" w:rsidRPr="00D27CFA">
        <w:rPr>
          <w:b/>
          <w:color w:val="FF0000"/>
          <w:sz w:val="24"/>
        </w:rPr>
        <w:t xml:space="preserve"> a</w:t>
      </w:r>
      <w:r w:rsidR="00225FDB">
        <w:rPr>
          <w:b/>
          <w:color w:val="FF0000"/>
          <w:sz w:val="24"/>
        </w:rPr>
        <w:t>2</w:t>
      </w:r>
      <w:r w:rsidRPr="00D27CFA">
        <w:rPr>
          <w:b/>
          <w:color w:val="FF0000"/>
          <w:sz w:val="24"/>
        </w:rPr>
        <w:t xml:space="preserve"> </w:t>
      </w:r>
    </w:p>
    <w:p w14:paraId="04BB1043" w14:textId="0AB8EBEE" w:rsidR="00422E82" w:rsidRDefault="00422E82">
      <w:pPr>
        <w:spacing w:after="0" w:line="259" w:lineRule="auto"/>
        <w:ind w:left="-5"/>
        <w:jc w:val="left"/>
      </w:pPr>
    </w:p>
    <w:p w14:paraId="176B9217" w14:textId="7ACEF58A" w:rsidR="00422E82" w:rsidRPr="00855A59" w:rsidRDefault="00855A59" w:rsidP="00855A5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17" w:lineRule="auto"/>
        <w:ind w:left="1224" w:right="873" w:hanging="1224"/>
        <w:jc w:val="center"/>
        <w:rPr>
          <w:sz w:val="40"/>
          <w:szCs w:val="40"/>
        </w:rPr>
      </w:pPr>
      <w:r w:rsidRPr="00855A59">
        <w:rPr>
          <w:b/>
          <w:sz w:val="40"/>
          <w:szCs w:val="40"/>
        </w:rPr>
        <w:t>INFORMACE A POSTUP PŘI PODÁVÁNÍ ŽÁDOSTI</w:t>
      </w:r>
    </w:p>
    <w:p w14:paraId="14D0353B" w14:textId="77777777" w:rsidR="00422E82" w:rsidRDefault="00D27CFA">
      <w:pPr>
        <w:spacing w:after="0" w:line="259" w:lineRule="auto"/>
        <w:ind w:left="0" w:firstLine="0"/>
        <w:jc w:val="left"/>
      </w:pPr>
      <w:r>
        <w:t xml:space="preserve"> </w:t>
      </w:r>
    </w:p>
    <w:p w14:paraId="1296C6BE" w14:textId="15EE1490" w:rsidR="00422E82" w:rsidRDefault="00383233">
      <w:pPr>
        <w:ind w:left="-5"/>
      </w:pPr>
      <w:r>
        <w:t>Zájemce o sociální službu v DOZP Oleška-Kamenice, p.o. se na základě všech dostupných informací rozhodne, zda a jakou službu přijme. Zájemce má právo zvolit službu podle svých potřeb a přání, individuálně zaměřenou na realizaci osobních cílů</w:t>
      </w:r>
      <w:r w:rsidR="00177303">
        <w:t>.</w:t>
      </w:r>
    </w:p>
    <w:p w14:paraId="3D53243E" w14:textId="77777777" w:rsidR="00422E82" w:rsidRDefault="00D27CFA">
      <w:pPr>
        <w:spacing w:after="0" w:line="259" w:lineRule="auto"/>
        <w:ind w:left="0" w:firstLine="0"/>
        <w:jc w:val="left"/>
      </w:pPr>
      <w:r>
        <w:t xml:space="preserve"> </w:t>
      </w:r>
    </w:p>
    <w:p w14:paraId="39A2215C" w14:textId="56978227" w:rsidR="00422E82" w:rsidRDefault="00D27CFA">
      <w:pPr>
        <w:spacing w:after="0" w:line="259" w:lineRule="auto"/>
        <w:ind w:left="-5"/>
        <w:jc w:val="left"/>
      </w:pPr>
      <w:r>
        <w:rPr>
          <w:b/>
          <w:sz w:val="24"/>
        </w:rPr>
        <w:t xml:space="preserve">Formuláře potřebné pro přijetí do DOZP </w:t>
      </w:r>
      <w:r w:rsidR="006C57F1">
        <w:rPr>
          <w:b/>
          <w:sz w:val="24"/>
        </w:rPr>
        <w:t>Stará Oleška</w:t>
      </w:r>
      <w:r>
        <w:rPr>
          <w:b/>
          <w:sz w:val="24"/>
        </w:rPr>
        <w:t xml:space="preserve"> </w:t>
      </w:r>
    </w:p>
    <w:p w14:paraId="1BE6A12A" w14:textId="73E394EF" w:rsidR="00422E82" w:rsidRDefault="00D27CFA">
      <w:pPr>
        <w:numPr>
          <w:ilvl w:val="0"/>
          <w:numId w:val="2"/>
        </w:numPr>
        <w:spacing w:after="0" w:line="259" w:lineRule="auto"/>
        <w:ind w:hanging="360"/>
        <w:jc w:val="left"/>
      </w:pPr>
      <w:r>
        <w:rPr>
          <w:i/>
        </w:rPr>
        <w:t xml:space="preserve">„Žádost o poskytnutí sociální služby v DOZP </w:t>
      </w:r>
      <w:r w:rsidR="006C57F1">
        <w:rPr>
          <w:i/>
        </w:rPr>
        <w:t>stará Oleška</w:t>
      </w:r>
      <w:r>
        <w:rPr>
          <w:i/>
        </w:rPr>
        <w:t xml:space="preserve">“ </w:t>
      </w:r>
      <w:r>
        <w:rPr>
          <w:b/>
          <w:i/>
        </w:rPr>
        <w:t xml:space="preserve"> </w:t>
      </w:r>
    </w:p>
    <w:p w14:paraId="79C17A75" w14:textId="6015AA23" w:rsidR="00422E82" w:rsidRPr="00F24617" w:rsidRDefault="00D27CFA">
      <w:pPr>
        <w:numPr>
          <w:ilvl w:val="0"/>
          <w:numId w:val="2"/>
        </w:numPr>
        <w:spacing w:after="0" w:line="259" w:lineRule="auto"/>
        <w:ind w:hanging="360"/>
        <w:jc w:val="left"/>
      </w:pPr>
      <w:r>
        <w:rPr>
          <w:i/>
        </w:rPr>
        <w:t xml:space="preserve">„Vyjádření lékaře o zdravotním stavu zájemce o sociální služby v DOZP </w:t>
      </w:r>
      <w:r w:rsidR="006C57F1">
        <w:rPr>
          <w:i/>
        </w:rPr>
        <w:t>Stará Oleška</w:t>
      </w:r>
      <w:r>
        <w:rPr>
          <w:i/>
        </w:rPr>
        <w:t>“</w:t>
      </w:r>
      <w:r>
        <w:rPr>
          <w:b/>
          <w:i/>
        </w:rPr>
        <w:t xml:space="preserve"> </w:t>
      </w:r>
    </w:p>
    <w:p w14:paraId="3A2CFA06" w14:textId="00C0EB76" w:rsidR="00F24617" w:rsidRPr="00F24617" w:rsidRDefault="00F24617">
      <w:pPr>
        <w:numPr>
          <w:ilvl w:val="0"/>
          <w:numId w:val="2"/>
        </w:numPr>
        <w:spacing w:after="0" w:line="259" w:lineRule="auto"/>
        <w:ind w:hanging="360"/>
        <w:jc w:val="left"/>
        <w:rPr>
          <w:bCs/>
          <w:i/>
        </w:rPr>
      </w:pPr>
      <w:r w:rsidRPr="00F24617">
        <w:rPr>
          <w:bCs/>
          <w:i/>
        </w:rPr>
        <w:t>Zpráva od psychiatra</w:t>
      </w:r>
    </w:p>
    <w:p w14:paraId="0E83CF2C" w14:textId="77777777" w:rsidR="00422E82" w:rsidRDefault="00D27CFA">
      <w:pPr>
        <w:spacing w:after="62" w:line="259" w:lineRule="auto"/>
        <w:ind w:left="0" w:firstLine="0"/>
        <w:jc w:val="left"/>
      </w:pPr>
      <w:r>
        <w:rPr>
          <w:sz w:val="16"/>
        </w:rPr>
        <w:t xml:space="preserve"> </w:t>
      </w:r>
    </w:p>
    <w:p w14:paraId="71AF776A" w14:textId="500D1450" w:rsidR="00422E82" w:rsidRDefault="00D27CFA">
      <w:pPr>
        <w:spacing w:after="0" w:line="259" w:lineRule="auto"/>
        <w:ind w:left="-5"/>
        <w:jc w:val="left"/>
      </w:pPr>
      <w:r>
        <w:rPr>
          <w:b/>
          <w:sz w:val="24"/>
        </w:rPr>
        <w:t xml:space="preserve">Formuláře </w:t>
      </w:r>
      <w:r w:rsidR="00F24617">
        <w:rPr>
          <w:b/>
          <w:sz w:val="24"/>
        </w:rPr>
        <w:t xml:space="preserve">a informace o nás </w:t>
      </w:r>
      <w:r>
        <w:rPr>
          <w:b/>
          <w:sz w:val="24"/>
        </w:rPr>
        <w:t xml:space="preserve">máte možnost získat: </w:t>
      </w:r>
    </w:p>
    <w:p w14:paraId="738512B1" w14:textId="77777777" w:rsidR="00422E82" w:rsidRDefault="00D27CFA">
      <w:pPr>
        <w:numPr>
          <w:ilvl w:val="0"/>
          <w:numId w:val="1"/>
        </w:numPr>
        <w:spacing w:after="0" w:line="259" w:lineRule="auto"/>
        <w:ind w:hanging="360"/>
      </w:pPr>
      <w:r>
        <w:t xml:space="preserve">stažením z webové stránky </w:t>
      </w:r>
      <w:hyperlink r:id="rId8">
        <w:r>
          <w:rPr>
            <w:b/>
            <w:color w:val="0000FF"/>
            <w:u w:val="single" w:color="0000FF"/>
          </w:rPr>
          <w:t>www.dozp</w:t>
        </w:r>
      </w:hyperlink>
      <w:hyperlink r:id="rId9">
        <w:r>
          <w:rPr>
            <w:b/>
            <w:color w:val="0000FF"/>
            <w:u w:val="single" w:color="0000FF"/>
          </w:rPr>
          <w:t>-</w:t>
        </w:r>
      </w:hyperlink>
      <w:hyperlink r:id="rId10">
        <w:r>
          <w:rPr>
            <w:b/>
            <w:color w:val="0000FF"/>
            <w:u w:val="single" w:color="0000FF"/>
          </w:rPr>
          <w:t>oleska</w:t>
        </w:r>
      </w:hyperlink>
      <w:hyperlink r:id="rId11">
        <w:r>
          <w:rPr>
            <w:b/>
            <w:color w:val="0000FF"/>
            <w:u w:val="single" w:color="0000FF"/>
          </w:rPr>
          <w:t>-</w:t>
        </w:r>
      </w:hyperlink>
      <w:hyperlink r:id="rId12">
        <w:r>
          <w:rPr>
            <w:b/>
            <w:color w:val="0000FF"/>
            <w:u w:val="single" w:color="0000FF"/>
          </w:rPr>
          <w:t>kamenice.cz</w:t>
        </w:r>
      </w:hyperlink>
      <w:hyperlink r:id="rId13">
        <w:r>
          <w:t xml:space="preserve"> </w:t>
        </w:r>
      </w:hyperlink>
    </w:p>
    <w:p w14:paraId="532B13CD" w14:textId="2973DDD7" w:rsidR="00422E82" w:rsidRDefault="00D27CFA">
      <w:pPr>
        <w:numPr>
          <w:ilvl w:val="0"/>
          <w:numId w:val="1"/>
        </w:numPr>
        <w:ind w:hanging="360"/>
      </w:pPr>
      <w:r>
        <w:t xml:space="preserve">na telefonním čísle sociálního pracovníka </w:t>
      </w:r>
      <w:r w:rsidR="006C57F1">
        <w:rPr>
          <w:b/>
        </w:rPr>
        <w:t>731</w:t>
      </w:r>
      <w:r w:rsidR="00CF5DE8">
        <w:rPr>
          <w:b/>
        </w:rPr>
        <w:t> </w:t>
      </w:r>
      <w:r w:rsidR="006C57F1">
        <w:rPr>
          <w:b/>
        </w:rPr>
        <w:t>104</w:t>
      </w:r>
      <w:r w:rsidR="00CF5DE8">
        <w:rPr>
          <w:b/>
        </w:rPr>
        <w:t xml:space="preserve"> </w:t>
      </w:r>
      <w:r w:rsidR="006C57F1">
        <w:rPr>
          <w:b/>
        </w:rPr>
        <w:t>506</w:t>
      </w:r>
      <w:r>
        <w:rPr>
          <w:b/>
        </w:rPr>
        <w:t xml:space="preserve">, </w:t>
      </w:r>
      <w:r>
        <w:t>kde</w:t>
      </w:r>
      <w:r>
        <w:rPr>
          <w:b/>
        </w:rPr>
        <w:t xml:space="preserve"> </w:t>
      </w:r>
      <w:r>
        <w:t xml:space="preserve">máte možnost požádat o jejich zaslání </w:t>
      </w:r>
    </w:p>
    <w:p w14:paraId="36A370EC" w14:textId="77777777" w:rsidR="00422E82" w:rsidRDefault="00D27CFA">
      <w:pPr>
        <w:numPr>
          <w:ilvl w:val="0"/>
          <w:numId w:val="1"/>
        </w:numPr>
        <w:ind w:hanging="360"/>
      </w:pPr>
      <w:r>
        <w:t xml:space="preserve">tiskopisy můžete vyzvednou i osobně přímo v našem zařízení </w:t>
      </w:r>
    </w:p>
    <w:p w14:paraId="372FD238" w14:textId="4A3C22C2" w:rsidR="00422E82" w:rsidRDefault="00D27CFA">
      <w:pPr>
        <w:spacing w:after="62" w:line="259" w:lineRule="auto"/>
        <w:ind w:left="0" w:firstLine="0"/>
        <w:jc w:val="left"/>
      </w:pPr>
      <w:r>
        <w:rPr>
          <w:sz w:val="16"/>
        </w:rPr>
        <w:t xml:space="preserve"> </w:t>
      </w:r>
    </w:p>
    <w:p w14:paraId="40A088EF" w14:textId="5CE4972B" w:rsidR="00422E82" w:rsidRDefault="00D27CFA">
      <w:pPr>
        <w:spacing w:after="0" w:line="259" w:lineRule="auto"/>
        <w:ind w:left="-5"/>
        <w:jc w:val="left"/>
      </w:pPr>
      <w:r>
        <w:rPr>
          <w:b/>
          <w:sz w:val="24"/>
        </w:rPr>
        <w:t xml:space="preserve">Podání žádosti do DOZP </w:t>
      </w:r>
      <w:r w:rsidR="006C57F1">
        <w:rPr>
          <w:b/>
          <w:sz w:val="24"/>
        </w:rPr>
        <w:t>Stará Oleška</w:t>
      </w:r>
      <w:r>
        <w:rPr>
          <w:sz w:val="24"/>
        </w:rPr>
        <w:t xml:space="preserve"> </w:t>
      </w:r>
    </w:p>
    <w:p w14:paraId="69B20373" w14:textId="77777777" w:rsidR="00422E82" w:rsidRDefault="00D27CFA">
      <w:pPr>
        <w:ind w:left="-5"/>
      </w:pPr>
      <w:r>
        <w:t xml:space="preserve">Vyplněnou žádost můžete doručit osobně nebo zaslat na adresu:   </w:t>
      </w:r>
    </w:p>
    <w:p w14:paraId="68F2E952" w14:textId="691BE0C9" w:rsidR="00422E82" w:rsidRDefault="00D27CFA">
      <w:pPr>
        <w:tabs>
          <w:tab w:val="center" w:pos="3448"/>
        </w:tabs>
        <w:ind w:left="-15" w:firstLine="0"/>
        <w:jc w:val="left"/>
      </w:pPr>
      <w:r>
        <w:tab/>
        <w:t>Domov</w:t>
      </w:r>
      <w:r w:rsidR="001C6092">
        <w:t>y</w:t>
      </w:r>
      <w:r>
        <w:t xml:space="preserve"> pro osoby se zdravotním postižením Oleška-Kamenice </w:t>
      </w:r>
    </w:p>
    <w:p w14:paraId="49EDDA29" w14:textId="77777777" w:rsidR="00422E82" w:rsidRDefault="00D27CFA">
      <w:pPr>
        <w:tabs>
          <w:tab w:val="center" w:pos="1741"/>
        </w:tabs>
        <w:ind w:left="-15" w:firstLine="0"/>
        <w:jc w:val="left"/>
      </w:pPr>
      <w:r>
        <w:t xml:space="preserve"> </w:t>
      </w:r>
      <w:r>
        <w:tab/>
        <w:t xml:space="preserve">příspěvková organizace </w:t>
      </w:r>
    </w:p>
    <w:p w14:paraId="44D73BE6" w14:textId="77777777" w:rsidR="00422E82" w:rsidRDefault="00D27CFA">
      <w:pPr>
        <w:tabs>
          <w:tab w:val="center" w:pos="1450"/>
        </w:tabs>
        <w:ind w:left="-15" w:firstLine="0"/>
        <w:jc w:val="left"/>
      </w:pPr>
      <w:r>
        <w:t xml:space="preserve"> </w:t>
      </w:r>
      <w:r>
        <w:tab/>
        <w:t xml:space="preserve">Stará Oleška 131 </w:t>
      </w:r>
    </w:p>
    <w:p w14:paraId="1021BAB4" w14:textId="60E9335C" w:rsidR="00422E82" w:rsidRDefault="00D27CFA">
      <w:pPr>
        <w:tabs>
          <w:tab w:val="center" w:pos="1290"/>
        </w:tabs>
        <w:ind w:left="-15" w:firstLine="0"/>
        <w:jc w:val="left"/>
      </w:pPr>
      <w:r>
        <w:t xml:space="preserve"> </w:t>
      </w:r>
      <w:r>
        <w:tab/>
        <w:t xml:space="preserve">405 02 Děčín </w:t>
      </w:r>
    </w:p>
    <w:p w14:paraId="6D6445AF" w14:textId="77777777" w:rsidR="00855A59" w:rsidRDefault="00855A59">
      <w:pPr>
        <w:tabs>
          <w:tab w:val="center" w:pos="1290"/>
        </w:tabs>
        <w:ind w:left="-15" w:firstLine="0"/>
        <w:jc w:val="left"/>
      </w:pPr>
    </w:p>
    <w:p w14:paraId="32D2BD7C" w14:textId="77777777" w:rsidR="00422E82" w:rsidRDefault="00D27CFA">
      <w:pPr>
        <w:spacing w:after="0" w:line="259" w:lineRule="auto"/>
        <w:ind w:left="0" w:firstLine="0"/>
        <w:jc w:val="left"/>
      </w:pPr>
      <w:r>
        <w:rPr>
          <w:b/>
        </w:rPr>
        <w:t xml:space="preserve">Přijetí podané žádosti: </w:t>
      </w:r>
    </w:p>
    <w:p w14:paraId="59BC163C" w14:textId="35EF9ED9" w:rsidR="00422E82" w:rsidRDefault="00D27CFA">
      <w:pPr>
        <w:ind w:left="-5"/>
      </w:pPr>
      <w:r>
        <w:t xml:space="preserve">Přijetí vyplněného formuláře žádosti </w:t>
      </w:r>
      <w:r w:rsidR="001C6092">
        <w:t>administrativní pracovnice zapíše do podacího deníku, ž</w:t>
      </w:r>
      <w:r>
        <w:t>ádost opatří podacím razítkem organizace, kde je uvedeno datum doručení a převzetí žádosti, číslo jednací, počet listů, počet příloh</w:t>
      </w:r>
      <w:r w:rsidR="00F24617">
        <w:t>.</w:t>
      </w:r>
    </w:p>
    <w:p w14:paraId="1FADF3FC" w14:textId="0A63F5B6" w:rsidR="00422E82" w:rsidRDefault="00D27CFA">
      <w:pPr>
        <w:ind w:left="-5"/>
      </w:pPr>
      <w:r>
        <w:t>Pokud je žádost doručena na organizaci osobně, je postup stejný. Zájemci o službu mohou být zároveň okamžitě poskytnuty veškeré informace týkající se sociální služby. Potřebné informace podá sociální pracovnice</w:t>
      </w:r>
      <w:r w:rsidR="00F24617">
        <w:t>,</w:t>
      </w:r>
      <w:r>
        <w:t xml:space="preserve"> </w:t>
      </w:r>
      <w:r w:rsidR="00383233">
        <w:t>ředitelka</w:t>
      </w:r>
      <w:r>
        <w:t xml:space="preserve"> domova</w:t>
      </w:r>
      <w:r w:rsidR="00F24617">
        <w:t>, popřípadě její zástupce.</w:t>
      </w:r>
      <w:r>
        <w:t xml:space="preserve"> </w:t>
      </w:r>
    </w:p>
    <w:p w14:paraId="42E5A9A5" w14:textId="77777777" w:rsidR="00177303" w:rsidRDefault="00177303">
      <w:pPr>
        <w:ind w:left="-5"/>
      </w:pPr>
    </w:p>
    <w:p w14:paraId="6F75CB82" w14:textId="3FAECE00" w:rsidR="00422E82" w:rsidRDefault="00177303" w:rsidP="00177303">
      <w:pPr>
        <w:pStyle w:val="Odstavecseseznamem"/>
        <w:numPr>
          <w:ilvl w:val="0"/>
          <w:numId w:val="3"/>
        </w:numPr>
        <w:spacing w:after="0" w:line="259" w:lineRule="auto"/>
        <w:jc w:val="left"/>
      </w:pPr>
      <w:r w:rsidRPr="00177303">
        <w:t>Je-li žádost kompletní a zájemce spadá do cílové skupiny, je zařazen do pořadníku čekatelů o službu</w:t>
      </w:r>
      <w:r w:rsidR="00D27CFA" w:rsidRPr="00177303">
        <w:t xml:space="preserve"> </w:t>
      </w:r>
    </w:p>
    <w:p w14:paraId="3021B0F7" w14:textId="6677C6DD" w:rsidR="00177303" w:rsidRDefault="00177303" w:rsidP="00177303">
      <w:pPr>
        <w:pStyle w:val="Odstavecseseznamem"/>
        <w:numPr>
          <w:ilvl w:val="0"/>
          <w:numId w:val="3"/>
        </w:numPr>
        <w:spacing w:after="0" w:line="259" w:lineRule="auto"/>
        <w:jc w:val="left"/>
      </w:pPr>
      <w:r>
        <w:t>Zájemce je do 30-ti dnů od doručení žádosti písemně informován, zda byla jeho přihláška přijata a žádost je zařazena do pořadníku čekatelů na službu</w:t>
      </w:r>
      <w:r w:rsidR="009709A1">
        <w:t>. V případě, že žadatele nebylo možno zařadit do pořadníku, je informován, z jakého důvodu a jaké podmínky je třeba splnit nebo jaké informace je třeba v žádosti doplnit, aby mohl být do pořadníku zařazen</w:t>
      </w:r>
    </w:p>
    <w:p w14:paraId="1C14EA8C" w14:textId="513FCA7C" w:rsidR="00F24617" w:rsidRDefault="00F24617" w:rsidP="00F24617">
      <w:pPr>
        <w:spacing w:after="0" w:line="259" w:lineRule="auto"/>
        <w:jc w:val="left"/>
      </w:pPr>
    </w:p>
    <w:p w14:paraId="1747C87F" w14:textId="37E3749F" w:rsidR="00F24617" w:rsidRDefault="00F24617" w:rsidP="00F24617">
      <w:pPr>
        <w:spacing w:after="0" w:line="259" w:lineRule="auto"/>
        <w:jc w:val="left"/>
      </w:pPr>
    </w:p>
    <w:p w14:paraId="2BFDD25A" w14:textId="437B9153" w:rsidR="00F24617" w:rsidRDefault="00F24617" w:rsidP="00F24617">
      <w:pPr>
        <w:spacing w:after="0" w:line="259" w:lineRule="auto"/>
        <w:jc w:val="left"/>
      </w:pPr>
    </w:p>
    <w:p w14:paraId="7682F3B1" w14:textId="18CBC5A3" w:rsidR="00F24617" w:rsidRDefault="00F24617" w:rsidP="00F24617">
      <w:pPr>
        <w:spacing w:after="0" w:line="259" w:lineRule="auto"/>
        <w:jc w:val="left"/>
      </w:pPr>
    </w:p>
    <w:p w14:paraId="5C69CD43" w14:textId="77777777" w:rsidR="00F24617" w:rsidRDefault="00F24617" w:rsidP="00F24617">
      <w:pPr>
        <w:spacing w:after="0" w:line="259" w:lineRule="auto"/>
        <w:jc w:val="left"/>
      </w:pPr>
    </w:p>
    <w:p w14:paraId="46F22EFE" w14:textId="799021D7" w:rsidR="00F24617" w:rsidRDefault="009709A1" w:rsidP="00F24617">
      <w:pPr>
        <w:pStyle w:val="Odstavecseseznamem"/>
        <w:numPr>
          <w:ilvl w:val="0"/>
          <w:numId w:val="3"/>
        </w:numPr>
        <w:spacing w:after="0" w:line="259" w:lineRule="auto"/>
        <w:jc w:val="left"/>
      </w:pPr>
      <w:r>
        <w:t>Žádost je buď zařazena do pořadníku nebo je žadateli vrácena současně s oznámením o odmítnutí žádosti z důvodu, které uvádí zákon č.108/2006 Sb. O sociálních službách, v platném znění – viz Pravidla odmítnutí zájemce o službu</w:t>
      </w:r>
    </w:p>
    <w:p w14:paraId="76BBA0A4" w14:textId="4E513B0F" w:rsidR="009709A1" w:rsidRDefault="00E74230" w:rsidP="00177303">
      <w:pPr>
        <w:pStyle w:val="Odstavecseseznamem"/>
        <w:numPr>
          <w:ilvl w:val="0"/>
          <w:numId w:val="3"/>
        </w:numPr>
        <w:spacing w:after="0" w:line="259" w:lineRule="auto"/>
        <w:jc w:val="left"/>
      </w:pPr>
      <w:r>
        <w:t>Žádosti jsou vyřizovány postupně dle pořadí v „Evidenci žadatelů“ dle bodového hodnocení a dle typu uvolněného lůžka</w:t>
      </w:r>
    </w:p>
    <w:p w14:paraId="3E8EE993" w14:textId="273E216C" w:rsidR="00855A59" w:rsidRDefault="00E74230" w:rsidP="00D27CFA">
      <w:pPr>
        <w:pStyle w:val="Odstavecseseznamem"/>
        <w:numPr>
          <w:ilvl w:val="0"/>
          <w:numId w:val="3"/>
        </w:numPr>
        <w:spacing w:after="0" w:line="259" w:lineRule="auto"/>
        <w:jc w:val="left"/>
      </w:pPr>
      <w:r>
        <w:t xml:space="preserve">V případě shodného počtu bodů rozhoduje </w:t>
      </w:r>
      <w:r w:rsidR="00F80FB7">
        <w:t>termín podání žádosti</w:t>
      </w:r>
    </w:p>
    <w:p w14:paraId="0DC07AE9" w14:textId="4D32D6B7" w:rsidR="00F80FB7" w:rsidRDefault="00F80FB7" w:rsidP="00177303">
      <w:pPr>
        <w:pStyle w:val="Odstavecseseznamem"/>
        <w:numPr>
          <w:ilvl w:val="0"/>
          <w:numId w:val="3"/>
        </w:numPr>
        <w:spacing w:after="0" w:line="259" w:lineRule="auto"/>
        <w:jc w:val="left"/>
      </w:pPr>
      <w:r>
        <w:t>Pokud je možné žádosti na pobyt již vyhovět (uvolnění místa), je zájemce o službu (případně po předchozí domluvě rodina, příbuzní, opatrovník apod.) o této skutečnosti telefonicky či písemně informován a vyzván k dalšímu jednání</w:t>
      </w:r>
    </w:p>
    <w:p w14:paraId="182E8F0E" w14:textId="77777777" w:rsidR="00855A59" w:rsidRPr="00177303" w:rsidRDefault="00855A59" w:rsidP="00855A59">
      <w:pPr>
        <w:pStyle w:val="Odstavecseseznamem"/>
        <w:spacing w:after="0" w:line="259" w:lineRule="auto"/>
        <w:ind w:firstLine="0"/>
        <w:jc w:val="left"/>
      </w:pPr>
    </w:p>
    <w:p w14:paraId="54DCCD06" w14:textId="53BF2192" w:rsidR="00422E82" w:rsidRDefault="00422E82">
      <w:pPr>
        <w:spacing w:after="103" w:line="259" w:lineRule="auto"/>
        <w:ind w:left="0" w:firstLine="0"/>
        <w:jc w:val="left"/>
      </w:pPr>
    </w:p>
    <w:p w14:paraId="35B24E00" w14:textId="4A84E13F" w:rsidR="00422E82" w:rsidRDefault="00D27CFA">
      <w:pPr>
        <w:tabs>
          <w:tab w:val="right" w:pos="9074"/>
        </w:tabs>
        <w:spacing w:after="51" w:line="259" w:lineRule="auto"/>
        <w:ind w:left="-15" w:right="-13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sz w:val="16"/>
        </w:rPr>
        <w:t xml:space="preserve"> </w:t>
      </w:r>
    </w:p>
    <w:p w14:paraId="14672248" w14:textId="77777777" w:rsidR="00422E82" w:rsidRDefault="00D27CFA">
      <w:pPr>
        <w:spacing w:after="0" w:line="259" w:lineRule="auto"/>
        <w:ind w:left="0" w:firstLine="0"/>
        <w:jc w:val="left"/>
      </w:pPr>
      <w:r>
        <w:t xml:space="preserve"> </w:t>
      </w:r>
    </w:p>
    <w:p w14:paraId="539AD42F" w14:textId="77777777" w:rsidR="00422E82" w:rsidRDefault="00D27CFA">
      <w:pPr>
        <w:spacing w:after="0" w:line="259" w:lineRule="auto"/>
        <w:ind w:left="0" w:firstLine="0"/>
        <w:jc w:val="left"/>
      </w:pPr>
      <w:r>
        <w:t xml:space="preserve"> </w:t>
      </w:r>
    </w:p>
    <w:p w14:paraId="75CAF978" w14:textId="77777777" w:rsidR="00422E82" w:rsidRDefault="00D27CFA">
      <w:pPr>
        <w:spacing w:after="0" w:line="259" w:lineRule="auto"/>
        <w:ind w:left="0" w:firstLine="0"/>
        <w:jc w:val="left"/>
      </w:pPr>
      <w:r>
        <w:t xml:space="preserve"> </w:t>
      </w:r>
    </w:p>
    <w:p w14:paraId="72DCB4DA" w14:textId="7E9F90D9" w:rsidR="00422E82" w:rsidRDefault="00855A59" w:rsidP="00855A59">
      <w:pPr>
        <w:spacing w:after="0" w:line="259" w:lineRule="auto"/>
        <w:ind w:left="0" w:firstLine="0"/>
        <w:jc w:val="left"/>
      </w:pPr>
      <w:r>
        <w:t>Tímto se ruší dokument ze dne 1.9.2015</w:t>
      </w:r>
      <w:r w:rsidR="00D27CFA">
        <w:t xml:space="preserve"> </w:t>
      </w:r>
    </w:p>
    <w:p w14:paraId="1812F22E" w14:textId="11C4DDBC" w:rsidR="00422E82" w:rsidRDefault="00D27CFA">
      <w:pPr>
        <w:ind w:left="-5"/>
      </w:pPr>
      <w:r>
        <w:t xml:space="preserve">Platnost </w:t>
      </w:r>
      <w:r w:rsidR="001C6092">
        <w:t xml:space="preserve">a účinnost </w:t>
      </w:r>
      <w:r>
        <w:t xml:space="preserve">od 1. </w:t>
      </w:r>
      <w:r w:rsidR="00855A59">
        <w:t>5. 2022</w:t>
      </w:r>
    </w:p>
    <w:p w14:paraId="4B018079" w14:textId="5D5D4E68" w:rsidR="00422E82" w:rsidRDefault="00422E82">
      <w:pPr>
        <w:spacing w:after="0" w:line="259" w:lineRule="auto"/>
        <w:ind w:left="0" w:firstLine="0"/>
        <w:jc w:val="left"/>
      </w:pPr>
    </w:p>
    <w:p w14:paraId="13AA7368" w14:textId="77777777" w:rsidR="00422E82" w:rsidRDefault="00D27CFA">
      <w:pPr>
        <w:spacing w:after="0" w:line="259" w:lineRule="auto"/>
        <w:ind w:left="0" w:firstLine="0"/>
        <w:jc w:val="left"/>
      </w:pPr>
      <w:r>
        <w:t xml:space="preserve"> </w:t>
      </w:r>
    </w:p>
    <w:p w14:paraId="0D1A2145" w14:textId="1223844F" w:rsidR="00422E82" w:rsidRDefault="00D27CFA">
      <w:pPr>
        <w:tabs>
          <w:tab w:val="center" w:pos="2119"/>
        </w:tabs>
        <w:ind w:left="-15" w:firstLine="0"/>
        <w:jc w:val="left"/>
      </w:pPr>
      <w:r>
        <w:t xml:space="preserve">Vypracovala: </w:t>
      </w:r>
      <w:r>
        <w:tab/>
      </w:r>
      <w:r w:rsidR="001C6092">
        <w:t>Andrea Oliveriusová</w:t>
      </w:r>
      <w:r>
        <w:t xml:space="preserve"> </w:t>
      </w:r>
    </w:p>
    <w:p w14:paraId="3E7B084B" w14:textId="6E5FCD56" w:rsidR="00422E82" w:rsidRDefault="00D27CFA">
      <w:pPr>
        <w:tabs>
          <w:tab w:val="center" w:pos="2779"/>
        </w:tabs>
        <w:ind w:left="-15" w:firstLine="0"/>
        <w:jc w:val="left"/>
      </w:pPr>
      <w:r>
        <w:t xml:space="preserve">                         vedoucí </w:t>
      </w:r>
      <w:r w:rsidR="001C6092">
        <w:t>PSS</w:t>
      </w:r>
      <w:r>
        <w:t xml:space="preserve"> </w:t>
      </w:r>
    </w:p>
    <w:p w14:paraId="10F9EFE1" w14:textId="77777777" w:rsidR="00422E82" w:rsidRDefault="00D27CFA">
      <w:pPr>
        <w:spacing w:after="0" w:line="259" w:lineRule="auto"/>
        <w:ind w:left="0" w:firstLine="0"/>
        <w:jc w:val="left"/>
      </w:pPr>
      <w:r>
        <w:t xml:space="preserve"> </w:t>
      </w:r>
    </w:p>
    <w:p w14:paraId="5F743AEA" w14:textId="77777777" w:rsidR="00422E82" w:rsidRDefault="00D27CFA">
      <w:pPr>
        <w:tabs>
          <w:tab w:val="center" w:pos="2390"/>
        </w:tabs>
        <w:ind w:left="-15" w:firstLine="0"/>
        <w:jc w:val="left"/>
      </w:pPr>
      <w:r>
        <w:t xml:space="preserve">Schválila:  </w:t>
      </w:r>
      <w:r>
        <w:tab/>
        <w:t xml:space="preserve">Mgr. Dagmar Vaňková </w:t>
      </w:r>
    </w:p>
    <w:p w14:paraId="09051B59" w14:textId="77777777" w:rsidR="00422E82" w:rsidRDefault="00D27CFA">
      <w:pPr>
        <w:tabs>
          <w:tab w:val="center" w:pos="2870"/>
        </w:tabs>
        <w:ind w:left="-15" w:firstLine="0"/>
        <w:jc w:val="left"/>
      </w:pPr>
      <w:r>
        <w:t xml:space="preserve">                  </w:t>
      </w:r>
      <w:r>
        <w:tab/>
        <w:t xml:space="preserve">ředitelka DOZP Oleška-Kamenice  </w:t>
      </w:r>
    </w:p>
    <w:p w14:paraId="23F6CDDF" w14:textId="77777777" w:rsidR="00422E82" w:rsidRDefault="00D27CFA">
      <w:pPr>
        <w:spacing w:after="0" w:line="259" w:lineRule="auto"/>
        <w:ind w:left="0" w:firstLine="0"/>
        <w:jc w:val="left"/>
      </w:pPr>
      <w:r>
        <w:t xml:space="preserve"> </w:t>
      </w:r>
    </w:p>
    <w:p w14:paraId="4E44A1C1" w14:textId="77777777" w:rsidR="00422E82" w:rsidRDefault="00D27CFA">
      <w:pPr>
        <w:spacing w:after="0" w:line="259" w:lineRule="auto"/>
        <w:ind w:left="0" w:firstLine="0"/>
        <w:jc w:val="left"/>
      </w:pPr>
      <w:r>
        <w:t xml:space="preserve"> </w:t>
      </w:r>
    </w:p>
    <w:p w14:paraId="39FE365D" w14:textId="77777777" w:rsidR="00422E82" w:rsidRDefault="00D27CFA">
      <w:pPr>
        <w:spacing w:after="0" w:line="259" w:lineRule="auto"/>
        <w:ind w:left="0" w:firstLine="0"/>
        <w:jc w:val="left"/>
      </w:pPr>
      <w:r>
        <w:t xml:space="preserve"> </w:t>
      </w:r>
    </w:p>
    <w:p w14:paraId="117A884E" w14:textId="6C554045" w:rsidR="00422E82" w:rsidRDefault="00422E82">
      <w:pPr>
        <w:spacing w:after="0" w:line="259" w:lineRule="auto"/>
        <w:ind w:left="0" w:firstLine="0"/>
        <w:jc w:val="left"/>
      </w:pPr>
    </w:p>
    <w:p w14:paraId="24CBCDE9" w14:textId="77777777" w:rsidR="00422E82" w:rsidRDefault="00D27CFA">
      <w:pPr>
        <w:spacing w:after="9539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9A7389D" w14:textId="77777777" w:rsidR="00422E82" w:rsidRDefault="00D27CFA">
      <w:pPr>
        <w:tabs>
          <w:tab w:val="right" w:pos="9074"/>
        </w:tabs>
        <w:spacing w:after="51" w:line="259" w:lineRule="auto"/>
        <w:ind w:left="-15" w:right="-13" w:firstLine="0"/>
        <w:jc w:val="left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sz w:val="16"/>
        </w:rPr>
        <w:t xml:space="preserve">2 </w:t>
      </w:r>
    </w:p>
    <w:sectPr w:rsidR="00422E82">
      <w:pgSz w:w="11906" w:h="16838"/>
      <w:pgMar w:top="268" w:right="1413" w:bottom="618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31FE5"/>
    <w:multiLevelType w:val="hybridMultilevel"/>
    <w:tmpl w:val="88A47DF6"/>
    <w:lvl w:ilvl="0" w:tplc="D6B0BAD6">
      <w:start w:val="1"/>
      <w:numFmt w:val="bullet"/>
      <w:lvlText w:val="-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70E956E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EE0F92A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13A301A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B10AE66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9848D06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A6E00C8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7B874B2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A80B65A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7DC159A"/>
    <w:multiLevelType w:val="hybridMultilevel"/>
    <w:tmpl w:val="E6F86A3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B36157"/>
    <w:multiLevelType w:val="hybridMultilevel"/>
    <w:tmpl w:val="36164456"/>
    <w:lvl w:ilvl="0" w:tplc="E64C93D0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CA8E6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BA03A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8E2F1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A0B14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50140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C2C30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22D1C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344EC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91884656">
    <w:abstractNumId w:val="0"/>
  </w:num>
  <w:num w:numId="2" w16cid:durableId="1414163253">
    <w:abstractNumId w:val="2"/>
  </w:num>
  <w:num w:numId="3" w16cid:durableId="10461779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E82"/>
    <w:rsid w:val="00177303"/>
    <w:rsid w:val="001C6092"/>
    <w:rsid w:val="00225FDB"/>
    <w:rsid w:val="00383233"/>
    <w:rsid w:val="00422E82"/>
    <w:rsid w:val="006C57F1"/>
    <w:rsid w:val="00817A4E"/>
    <w:rsid w:val="00855A59"/>
    <w:rsid w:val="009709A1"/>
    <w:rsid w:val="00CF5DE8"/>
    <w:rsid w:val="00D27CFA"/>
    <w:rsid w:val="00E74230"/>
    <w:rsid w:val="00F24617"/>
    <w:rsid w:val="00F8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3FF51"/>
  <w15:docId w15:val="{73B6E462-2135-43C4-A083-15BEAE690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7" w:line="248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77303"/>
    <w:pPr>
      <w:ind w:left="720"/>
      <w:contextualSpacing/>
    </w:pPr>
  </w:style>
  <w:style w:type="character" w:styleId="Hypertextovodkaz">
    <w:name w:val="Hyperlink"/>
    <w:unhideWhenUsed/>
    <w:rsid w:val="00D27CFA"/>
    <w:rPr>
      <w:color w:val="0000FF"/>
      <w:u w:val="single"/>
    </w:rPr>
  </w:style>
  <w:style w:type="paragraph" w:styleId="Bezmezer">
    <w:name w:val="No Spacing"/>
    <w:uiPriority w:val="1"/>
    <w:qFormat/>
    <w:rsid w:val="00D27CFA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zp-oleska-kamenice.cz/" TargetMode="External"/><Relationship Id="rId13" Type="http://schemas.openxmlformats.org/officeDocument/2006/relationships/hyperlink" Target="http://www.dozp-oleska-kamenice.c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ozp-oleska-kamenice.cz" TargetMode="External"/><Relationship Id="rId12" Type="http://schemas.openxmlformats.org/officeDocument/2006/relationships/hyperlink" Target="http://www.dozp-oleska-kamenice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nkova.d@dozpok.cz" TargetMode="External"/><Relationship Id="rId11" Type="http://schemas.openxmlformats.org/officeDocument/2006/relationships/hyperlink" Target="http://www.dozp-oleska-kamenice.cz/" TargetMode="External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hyperlink" Target="http://www.dozp-oleska-kamenice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zp-oleska-kamenice.cz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Domovy pro osoby se zdravotní m postižením Oleška-Kamenice</vt:lpstr>
    </vt:vector>
  </TitlesOfParts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Domovy pro osoby se zdravotní m postižením Oleška-Kamenice</dc:title>
  <dc:subject/>
  <dc:creator>oem</dc:creator>
  <cp:keywords/>
  <cp:lastModifiedBy>Dagmar Vaňková</cp:lastModifiedBy>
  <cp:revision>6</cp:revision>
  <dcterms:created xsi:type="dcterms:W3CDTF">2022-05-02T11:02:00Z</dcterms:created>
  <dcterms:modified xsi:type="dcterms:W3CDTF">2022-05-03T11:17:00Z</dcterms:modified>
</cp:coreProperties>
</file>